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附件三</w: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ge">
                  <wp:posOffset>-13970</wp:posOffset>
                </wp:positionV>
                <wp:extent cx="7782560" cy="721360"/>
                <wp:effectExtent l="0" t="0" r="8890" b="254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2560" cy="721360"/>
                          <a:chOff x="2272" y="51609"/>
                          <a:chExt cx="12256" cy="1136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2861" y="51819"/>
                            <a:ext cx="6878" cy="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18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en-US" w:eastAsia="zh-CN"/>
                                </w:rPr>
                                <w:t>8第32届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中国国际网印及数字化印刷展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en-US" w:eastAsia="zh-CN"/>
                                </w:rPr>
                                <w:t>/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18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中国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eastAsia="zh-CN"/>
                                </w:rPr>
                                <w:t>国际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数码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eastAsia="zh-CN"/>
                                </w:rPr>
                                <w:t>印花工业技术展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eastAsia="zh-CN"/>
                                </w:rPr>
                                <w:t>第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eastAsia="zh-CN"/>
                                </w:rPr>
                                <w:t>届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en-US" w:eastAsia="zh-CN"/>
                                </w:rPr>
                                <w:t>SDPE广州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国际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eastAsia="zh-CN"/>
                                </w:rPr>
                                <w:t>网印喷印数码印花展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18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eastAsia="zh-CN"/>
                                </w:rPr>
                                <w:t>第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eastAsia="zh-CN"/>
                                </w:rPr>
                                <w:t>届中国（广州）时尚数码纺织暨个性化定制展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120" w:lineRule="auto"/>
                                <w:ind w:left="0" w:leftChars="0" w:right="0" w:rightChars="0" w:firstLine="0" w:firstLineChars="0"/>
                                <w:textAlignment w:val="auto"/>
                                <w:outlineLvl w:val="9"/>
                                <w:rPr>
                                  <w:rFonts w:hint="eastAsia" w:ascii="思源黑体 CN Heavy" w:hAnsi="思源黑体 CN Heavy" w:eastAsia="思源黑体 CN Heavy" w:cs="思源黑体 CN Heavy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任意多边形 2"/>
                        <wps:cNvSpPr/>
                        <wps:spPr>
                          <a:xfrm>
                            <a:off x="2272" y="51641"/>
                            <a:ext cx="12257" cy="11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257" h="1104">
                                <a:moveTo>
                                  <a:pt x="0" y="1104"/>
                                </a:moveTo>
                                <a:lnTo>
                                  <a:pt x="12236" y="1104"/>
                                </a:lnTo>
                                <a:lnTo>
                                  <a:pt x="12257" y="0"/>
                                </a:lnTo>
                                <a:lnTo>
                                  <a:pt x="9032" y="0"/>
                                </a:lnTo>
                                <a:lnTo>
                                  <a:pt x="8320" y="962"/>
                                </a:lnTo>
                                <a:lnTo>
                                  <a:pt x="0" y="962"/>
                                </a:lnTo>
                                <a:lnTo>
                                  <a:pt x="0" y="1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3"/>
                        <wps:cNvSpPr/>
                        <wps:spPr>
                          <a:xfrm>
                            <a:off x="10426" y="51609"/>
                            <a:ext cx="792" cy="9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92" h="952">
                                <a:moveTo>
                                  <a:pt x="792" y="32"/>
                                </a:moveTo>
                                <a:lnTo>
                                  <a:pt x="128" y="952"/>
                                </a:lnTo>
                                <a:lnTo>
                                  <a:pt x="0" y="952"/>
                                </a:lnTo>
                                <a:lnTo>
                                  <a:pt x="696" y="0"/>
                                </a:lnTo>
                                <a:lnTo>
                                  <a:pt x="79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11142" y="51962"/>
                            <a:ext cx="2594" cy="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180" w:lineRule="auto"/>
                                <w:ind w:left="0" w:leftChars="0" w:right="0" w:rightChars="0" w:firstLine="0" w:firstLineChars="0"/>
                                <w:jc w:val="righ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US" w:eastAsia="zh-CN"/>
                                </w:rPr>
                                <w:t>2018年11月21-23日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180" w:lineRule="auto"/>
                                <w:ind w:left="0" w:leftChars="0" w:right="0" w:rightChars="0" w:firstLine="0" w:firstLineChars="0"/>
                                <w:jc w:val="right"/>
                                <w:textAlignment w:val="auto"/>
                                <w:outlineLvl w:val="9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 w:eastAsia="zh-CN"/>
                                </w:rPr>
                                <w:t xml:space="preserve">广州·琶洲·保利世贸博览馆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13"/>
                                  <w:szCs w:val="13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/>
                                  <w:sz w:val="16"/>
                                  <w:szCs w:val="16"/>
                                  <w:lang w:val="en-US" w:eastAsia="zh-CN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/>
                                  <w:sz w:val="16"/>
                                  <w:szCs w:val="16"/>
                                  <w:lang w:val="en-US" w:eastAsia="zh-CN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3pt;margin-top:-1.1pt;height:56.8pt;width:612.8pt;mso-position-vertical-relative:page;z-index:251774976;mso-width-relative:page;mso-height-relative:page;" coordorigin="2272,51609" coordsize="12256,1136" o:gfxdata="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DT5F1PbAAAADAEAAA8AAAAA&#10;AAAAAQAgAAAAIgAAAGRycy9kb3ducmV2LnhtbFBLAQIUABQAAAAIAIdO4kC81AWQZwMAAG8LAAAO&#10;AAAAAAAAAAEAIAAAACoBAABkcnMvZTJvRG9jLnhtbFBLBQYAAAAABgAGAFkBAAADBwAAAAA=&#10;">
                <o:lock v:ext="edit" aspectratio="f"/>
                <v:shape id="_x0000_s1026" o:spid="_x0000_s1026" o:spt="202" type="#_x0000_t202" style="position:absolute;left:2861;top:51819;height:885;width:6878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18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201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18"/>
                            <w:szCs w:val="18"/>
                            <w:lang w:val="en-US" w:eastAsia="zh-CN"/>
                          </w:rPr>
                          <w:t>8第32届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中国国际网印及数字化印刷展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18"/>
                            <w:szCs w:val="18"/>
                            <w:lang w:val="en-US" w:eastAsia="zh-CN"/>
                          </w:rPr>
                          <w:t>/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18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中国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18"/>
                            <w:szCs w:val="18"/>
                            <w:lang w:eastAsia="zh-CN"/>
                          </w:rPr>
                          <w:t>国际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数码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18"/>
                            <w:szCs w:val="18"/>
                            <w:lang w:eastAsia="zh-CN"/>
                          </w:rPr>
                          <w:t>印花工业技术展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18"/>
                            <w:szCs w:val="18"/>
                            <w:lang w:eastAsia="zh-CN"/>
                          </w:rPr>
                          <w:t>第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18"/>
                            <w:szCs w:val="18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18"/>
                            <w:szCs w:val="18"/>
                            <w:lang w:eastAsia="zh-CN"/>
                          </w:rPr>
                          <w:t>届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18"/>
                            <w:szCs w:val="18"/>
                            <w:lang w:val="en-US" w:eastAsia="zh-CN"/>
                          </w:rPr>
                          <w:t>SDPE广州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国际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18"/>
                            <w:szCs w:val="18"/>
                            <w:lang w:eastAsia="zh-CN"/>
                          </w:rPr>
                          <w:t>网印喷印数码印花展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18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18"/>
                            <w:szCs w:val="18"/>
                            <w:lang w:eastAsia="zh-CN"/>
                          </w:rPr>
                          <w:t>第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18"/>
                            <w:szCs w:val="18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0000"/>
                            <w:sz w:val="18"/>
                            <w:szCs w:val="18"/>
                            <w:lang w:eastAsia="zh-CN"/>
                          </w:rPr>
                          <w:t>届中国（广州）时尚数码纺织暨个性化定制展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120" w:lineRule="auto"/>
                          <w:ind w:left="0" w:leftChars="0" w:right="0" w:rightChars="0" w:firstLine="0" w:firstLineChars="0"/>
                          <w:textAlignment w:val="auto"/>
                          <w:outlineLvl w:val="9"/>
                          <w:rPr>
                            <w:rFonts w:hint="eastAsia" w:ascii="思源黑体 CN Heavy" w:hAnsi="思源黑体 CN Heavy" w:eastAsia="思源黑体 CN Heavy" w:cs="思源黑体 CN Heavy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_x0000_s1026" o:spid="_x0000_s1026" o:spt="100" style="position:absolute;left:2272;top:51641;height:1104;width:12257;" fillcolor="#FF0000" filled="t" stroked="f" coordsize="12257,1104" o:gfxdata="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Njke8AAAA&#10;2gAAAA8AAAAAAAAAAQAgAAAAIgAAAGRycy9kb3ducmV2LnhtbFBLAQIUABQAAAAIAIdO4kAzLwWe&#10;OwAAADkAAAAQAAAAAAAAAAEAIAAAAAsBAABkcnMvc2hhcGV4bWwueG1sUEsFBgAAAAAGAAYAWwEA&#10;ALUDAAAAAA==&#10;" path="m0,1104l12236,1104,12257,0,9032,0,8320,962,0,962,0,1104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0426;top:51609;height:952;width:792;" fillcolor="#FF0000" filled="t" stroked="f" coordsize="792,952" o:gfxdata="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LbHO8AAAA&#10;2gAAAA8AAAAAAAAAAQAgAAAAIgAAAGRycy9kb3ducmV2LnhtbFBLAQIUABQAAAAIAIdO4kAzLwWe&#10;OwAAADkAAAAQAAAAAAAAAAEAIAAAAAsBAABkcnMvc2hhcGV4bWwueG1sUEsFBgAAAAAGAAYAWwEA&#10;ALUDAAAAAA==&#10;" path="m792,32l128,952,0,952,696,0,792,32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11142;top:51962;height:665;width:2594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180" w:lineRule="auto"/>
                          <w:ind w:left="0" w:leftChars="0" w:right="0" w:rightChars="0" w:firstLine="0" w:firstLineChars="0"/>
                          <w:jc w:val="righ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0"/>
                            <w:szCs w:val="20"/>
                            <w:lang w:val="en-US" w:eastAsia="zh-CN"/>
                          </w:rPr>
                          <w:t>2018年11月21-23日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180" w:lineRule="auto"/>
                          <w:ind w:left="0" w:leftChars="0" w:right="0" w:rightChars="0" w:firstLine="0" w:firstLineChars="0"/>
                          <w:jc w:val="right"/>
                          <w:textAlignment w:val="auto"/>
                          <w:outlineLvl w:val="9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16"/>
                            <w:szCs w:val="16"/>
                            <w:lang w:val="en-US" w:eastAsia="zh-CN"/>
                          </w:rPr>
                          <w:t xml:space="preserve">广州·琶洲·保利世贸博览馆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13"/>
                            <w:szCs w:val="13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/>
                            <w:sz w:val="16"/>
                            <w:szCs w:val="16"/>
                            <w:lang w:val="en-US" w:eastAsia="zh-CN"/>
                          </w:rPr>
                          <w:t xml:space="preserve">        </w:t>
                        </w: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/>
                            <w:sz w:val="16"/>
                            <w:szCs w:val="16"/>
                            <w:lang w:val="en-US" w:eastAsia="zh-CN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3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6"/>
        <w:gridCol w:w="2148"/>
        <w:gridCol w:w="38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lang w:val="zh-CN"/>
              </w:rPr>
              <w:t>表格：A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lang w:val="zh-CN"/>
              </w:rPr>
              <w:t>截止日期</w:t>
            </w:r>
          </w:p>
        </w:tc>
        <w:tc>
          <w:tcPr>
            <w:tcW w:w="3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lang w:val="zh-CN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4"/>
                <w:lang w:val="zh-CN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4"/>
                <w:lang w:val="zh-CN"/>
              </w:rPr>
              <w:t>展具租赁表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4"/>
                <w:lang w:val="zh-CN"/>
              </w:rPr>
              <w:t>（需要时提交）</w:t>
            </w:r>
            <w:bookmarkEnd w:id="0"/>
          </w:p>
        </w:tc>
        <w:tc>
          <w:tcPr>
            <w:tcW w:w="2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4"/>
                <w:lang w:eastAsia="zh-CN"/>
              </w:rPr>
              <w:t>2018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  <w:lang w:val="zh-CN"/>
              </w:rPr>
              <w:t>年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  <w:lang w:val="zh-CN"/>
              </w:rPr>
              <w:t>日</w:t>
            </w:r>
          </w:p>
        </w:tc>
        <w:tc>
          <w:tcPr>
            <w:tcW w:w="3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微软雅黑" w:hAnsi="微软雅黑" w:eastAsia="微软雅黑" w:cs="微软雅黑"/>
                <w:b/>
                <w:color w:val="0000FF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24"/>
              </w:rPr>
              <w:t>1404665036@qq.com</w:t>
            </w:r>
          </w:p>
        </w:tc>
      </w:tr>
    </w:tbl>
    <w:p>
      <w:pPr>
        <w:spacing w:line="240" w:lineRule="atLeast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24"/>
        </w:rPr>
        <w:t>展位号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</w:t>
      </w:r>
      <w:r>
        <w:rPr>
          <w:rFonts w:hint="eastAsia" w:ascii="微软雅黑" w:hAnsi="微软雅黑" w:eastAsia="微软雅黑" w:cs="微软雅黑"/>
          <w:b/>
          <w:sz w:val="24"/>
        </w:rPr>
        <w:t xml:space="preserve">   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                     </w:t>
      </w:r>
      <w:r>
        <w:rPr>
          <w:rFonts w:hint="eastAsia" w:ascii="微软雅黑" w:hAnsi="微软雅黑" w:eastAsia="微软雅黑" w:cs="微软雅黑"/>
          <w:color w:val="000000"/>
          <w:sz w:val="18"/>
        </w:rPr>
        <w:t>单位：人民币元/展期</w:t>
      </w:r>
    </w:p>
    <w:tbl>
      <w:tblPr>
        <w:tblStyle w:val="3"/>
        <w:tblW w:w="9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3456"/>
        <w:gridCol w:w="140"/>
        <w:gridCol w:w="769"/>
        <w:gridCol w:w="954"/>
        <w:gridCol w:w="766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51" w:hRule="exact"/>
        </w:trPr>
        <w:tc>
          <w:tcPr>
            <w:tcW w:w="4869" w:type="dxa"/>
            <w:gridSpan w:val="3"/>
            <w:shd w:val="clear" w:color="auto" w:fill="C0C0C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>租赁项目</w:t>
            </w:r>
          </w:p>
        </w:tc>
        <w:tc>
          <w:tcPr>
            <w:tcW w:w="769" w:type="dxa"/>
            <w:shd w:val="clear" w:color="auto" w:fill="C0C0C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954" w:type="dxa"/>
            <w:shd w:val="clear" w:color="auto" w:fill="C0C0C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租赁单价</w:t>
            </w:r>
          </w:p>
        </w:tc>
        <w:tc>
          <w:tcPr>
            <w:tcW w:w="766" w:type="dxa"/>
            <w:shd w:val="clear" w:color="auto" w:fill="C0C0C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2282" w:type="dxa"/>
            <w:shd w:val="clear" w:color="auto" w:fill="C0C0C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咨询台 （1030L x 535W x 750Hmm）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张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pl-PL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方桌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pl-PL"/>
              </w:rPr>
              <w:t>（650L x 700W x 715Hmm）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张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玻璃圆桌 （800Ø x 720Hmm或600Ø x1100H）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张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高吧台（600Ø x 1100Hmm）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张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单人茶几（550L x 550W x 490Hmm）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张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300.00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pl-PL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折椅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pl-PL"/>
              </w:rPr>
              <w:t>（460W x 400D x 455SHmm）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张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pl-PL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黑皮椅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pl-PL"/>
              </w:rPr>
              <w:t xml:space="preserve"> （570W x 440D x 455SHmm）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张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太空吧椅（白或黑）440x650(580)-870(790)H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张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单人沙发（白或黑）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张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455.00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widowControl/>
              <w:spacing w:before="31" w:beforeLines="10" w:after="31" w:afterLines="10" w:line="240" w:lineRule="exact"/>
              <w:ind w:right="-107" w:rightChars="-51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三人沙发（白或黑）</w:t>
            </w:r>
          </w:p>
          <w:p>
            <w:pP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张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730.00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widowControl/>
              <w:spacing w:before="31" w:beforeLines="10" w:after="31" w:afterLines="10" w:line="240" w:lineRule="exact"/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</w:rPr>
              <w:t>会议桌(1800*700*750Hmm)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张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矮玻璃饰柜（1000Lx535Wx1000Hmm）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个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350.00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高玻璃饰柜（1000Lx535Wx2480Hmm）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个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550.00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平层板 （1000L x 300Wmm）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件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45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4层铝料展架（木层板/玻璃层板1000Lx500Wx2500Hmm)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个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锁柜（1030Lx535Wx750Hmm)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个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150.00</w:t>
            </w:r>
          </w:p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折门带锁 （1050L×2000Hmm）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个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立式资料架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个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展览专用地毯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平方米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植物（散尾葵）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盆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网片（连4个挂钩）（1000W×1500Hmm）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件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 xml:space="preserve">装拆楣板：2950mm(W)×210mm(H) 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副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80.00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只拆不装楣板：2950mm(W)×210mm(H)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副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pl-PL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拆展板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pl-PL"/>
              </w:rPr>
              <w:t xml:space="preserve">：1000mm(W)×2500mm(H) 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块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装展板：1000mm(W)×2500mm(H)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块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100瓦长臂射灯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盏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40瓦日光灯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支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150瓦HQI射灯（卤素灯）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支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220伏单相插座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限用500瓦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个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lang w:val="en-US" w:eastAsia="zh-CN"/>
              </w:rPr>
              <w:t>4M有线网络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lang w:val="en-US" w:eastAsia="zh-CN"/>
              </w:rPr>
              <w:t>条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lang w:val="en-US" w:eastAsia="zh-CN"/>
              </w:rPr>
              <w:t>1200.00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lang w:val="en-US" w:eastAsia="zh-CN"/>
              </w:rPr>
              <w:t>10M有线网络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lang w:val="en-US" w:eastAsia="zh-CN"/>
              </w:rPr>
              <w:t>条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lang w:val="en-US" w:eastAsia="zh-CN"/>
              </w:rPr>
              <w:t>2400.00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exact"/>
        </w:trPr>
        <w:tc>
          <w:tcPr>
            <w:tcW w:w="4869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lang w:val="en-US" w:eastAsia="zh-CN"/>
              </w:rPr>
              <w:t>42′等离子电视+DVD</w:t>
            </w:r>
          </w:p>
        </w:tc>
        <w:tc>
          <w:tcPr>
            <w:tcW w:w="76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lang w:val="en-US" w:eastAsia="zh-CN"/>
              </w:rPr>
              <w:t>台</w:t>
            </w:r>
          </w:p>
        </w:tc>
        <w:tc>
          <w:tcPr>
            <w:tcW w:w="954" w:type="dxa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lang w:val="en-US" w:eastAsia="zh-CN"/>
              </w:rPr>
              <w:t>1200.00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6"/>
                <w:szCs w:val="16"/>
              </w:rPr>
              <w:t>合计金额</w:t>
            </w:r>
          </w:p>
        </w:tc>
        <w:tc>
          <w:tcPr>
            <w:tcW w:w="6085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6"/>
                <w:szCs w:val="16"/>
              </w:rPr>
              <w:t xml:space="preserve">人民币    万    仟    佰    拾元整                                             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6"/>
                <w:szCs w:val="16"/>
              </w:rPr>
              <w:t xml:space="preserve">￥: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27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  <w:t>汇    款</w:t>
            </w:r>
          </w:p>
        </w:tc>
        <w:tc>
          <w:tcPr>
            <w:tcW w:w="3456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  <w:t>收款单位：广州晶诚展览工程有限公司</w:t>
            </w:r>
          </w:p>
        </w:tc>
        <w:tc>
          <w:tcPr>
            <w:tcW w:w="2629" w:type="dxa"/>
            <w:gridSpan w:val="4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16"/>
                <w:szCs w:val="16"/>
                <w:u w:val="single"/>
              </w:rPr>
              <w:t>以上款项必须以公对公帐户汇入，不得以私人帐户汇入我司帐户，否则无法提供发票。</w:t>
            </w:r>
          </w:p>
        </w:tc>
        <w:tc>
          <w:tcPr>
            <w:tcW w:w="228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  <w:t>联系人：简先生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  <w:t>电  话：020-8422 3854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  <w:t>传  真：020-8422 4099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1273" w:type="dxa"/>
            <w:vMerge w:val="continue"/>
            <w:vAlign w:val="center"/>
          </w:tcPr>
          <w:p>
            <w:pPr>
              <w:ind w:firstLine="360" w:firstLineChars="20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  <w:t>帐    号：0324 0141 7000 1593</w:t>
            </w:r>
          </w:p>
        </w:tc>
        <w:tc>
          <w:tcPr>
            <w:tcW w:w="2629" w:type="dxa"/>
            <w:gridSpan w:val="4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273" w:type="dxa"/>
            <w:vMerge w:val="continue"/>
            <w:vAlign w:val="center"/>
          </w:tcPr>
          <w:p>
            <w:pPr>
              <w:ind w:firstLine="360" w:firstLineChars="200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5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6"/>
                <w:szCs w:val="16"/>
              </w:rPr>
              <w:t>开户银行：中国民生银行广州滨江东支行</w:t>
            </w:r>
          </w:p>
        </w:tc>
        <w:tc>
          <w:tcPr>
            <w:tcW w:w="2629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spacing w:line="280" w:lineRule="exact"/>
        <w:rPr>
          <w:rFonts w:hint="eastAsia"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 xml:space="preserve">备注：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1. 请将所需租赁的展具展架或电器的安装位置同时标注在A2表中。该表格及表A2于截止日期前交回方有效。</w:t>
      </w:r>
    </w:p>
    <w:p>
      <w:pPr>
        <w:spacing w:line="280" w:lineRule="exact"/>
        <w:ind w:firstLine="630" w:firstLineChars="350"/>
        <w:rPr>
          <w:rFonts w:hint="eastAsia" w:ascii="微软雅黑" w:hAnsi="微软雅黑" w:eastAsia="微软雅黑" w:cs="微软雅黑"/>
          <w:b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2．超过限期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月2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日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申请须支付30%的逾期附加费；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月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日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后及现场申请须加收50%的逾期附加费。</w:t>
      </w: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color w:val="000000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00000"/>
        </w:rPr>
        <w:t xml:space="preserve">展位号： </w:t>
      </w:r>
      <w:r>
        <w:rPr>
          <w:rFonts w:hint="eastAsia" w:ascii="微软雅黑" w:hAnsi="微软雅黑" w:eastAsia="微软雅黑" w:cs="微软雅黑"/>
          <w:b/>
          <w:bCs/>
          <w:color w:val="000000"/>
          <w:u w:val="single"/>
        </w:rPr>
        <w:t xml:space="preserve">                                </w:t>
      </w:r>
      <w:r>
        <w:rPr>
          <w:rFonts w:hint="eastAsia" w:ascii="微软雅黑" w:hAnsi="微软雅黑" w:eastAsia="微软雅黑" w:cs="微软雅黑"/>
          <w:b/>
          <w:bCs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106680</wp:posOffset>
                </wp:positionV>
                <wp:extent cx="63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8.4pt;height:0pt;width:0.05pt;z-index:251694080;mso-width-relative:page;mso-height-relative:page;" filled="f" coordsize="21600,21600" o:gfxdata="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smYktQAAAAJAQAADwAAAAAAAAABACAAAAAi&#10;AAAAZHJzL2Rvd25yZXYueG1sUEsBAhQAFAAAAAgAh07iQOXMCa7VAQAAkgMAAA4AAAAAAAAAAQAg&#10;AAAAIwEAAGRycy9lMm9Eb2MueG1sUEsFBgAAAAAGAAYAWQEAAGo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/>
        </w:rPr>
        <w:t>参展商名称：</w:t>
      </w:r>
      <w:r>
        <w:rPr>
          <w:rFonts w:hint="eastAsia" w:ascii="微软雅黑" w:hAnsi="微软雅黑" w:eastAsia="微软雅黑" w:cs="微软雅黑"/>
          <w:b/>
          <w:bCs/>
          <w:color w:val="000000"/>
          <w:u w:val="single"/>
        </w:rPr>
        <w:t xml:space="preserve">                               （盖公章）                                                                                     </w:t>
      </w: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color w:val="000000"/>
        </w:rPr>
      </w:pPr>
      <w:r>
        <w:rPr>
          <w:rFonts w:hint="eastAsia" w:ascii="微软雅黑" w:hAnsi="微软雅黑" w:eastAsia="微软雅黑" w:cs="微软雅黑"/>
          <w:b/>
          <w:bCs/>
          <w:color w:val="000000"/>
        </w:rPr>
        <w:t>联系人：</w:t>
      </w:r>
      <w:r>
        <w:rPr>
          <w:rFonts w:hint="eastAsia" w:ascii="微软雅黑" w:hAnsi="微软雅黑" w:eastAsia="微软雅黑" w:cs="微软雅黑"/>
          <w:b/>
          <w:bCs/>
          <w:color w:val="000000"/>
          <w:u w:val="single"/>
        </w:rPr>
        <w:t xml:space="preserve">                                 </w:t>
      </w:r>
      <w:r>
        <w:rPr>
          <w:rFonts w:hint="eastAsia" w:ascii="微软雅黑" w:hAnsi="微软雅黑" w:eastAsia="微软雅黑" w:cs="微软雅黑"/>
          <w:b/>
          <w:bCs/>
          <w:color w:val="000000"/>
        </w:rPr>
        <w:t>负责人手机：</w:t>
      </w:r>
      <w:r>
        <w:rPr>
          <w:rFonts w:hint="eastAsia" w:ascii="微软雅黑" w:hAnsi="微软雅黑" w:eastAsia="微软雅黑" w:cs="微软雅黑"/>
          <w:b/>
          <w:bCs/>
          <w:color w:val="000000"/>
          <w:u w:val="single"/>
        </w:rPr>
        <w:t xml:space="preserve">                                        </w:t>
      </w:r>
      <w:r>
        <w:rPr>
          <w:rFonts w:hint="eastAsia" w:ascii="微软雅黑" w:hAnsi="微软雅黑" w:eastAsia="微软雅黑" w:cs="微软雅黑"/>
          <w:b/>
          <w:bCs/>
          <w:color w:val="000000"/>
        </w:rPr>
        <w:t>.</w:t>
      </w:r>
      <w:r>
        <w:rPr>
          <w:rFonts w:hint="eastAsia" w:ascii="微软雅黑" w:hAnsi="微软雅黑" w:eastAsia="微软雅黑" w:cs="微软雅黑"/>
          <w:b/>
          <w:bCs/>
          <w:color w:val="000000"/>
          <w:u w:val="single"/>
        </w:rPr>
        <w:t xml:space="preserve">                    </w:t>
      </w:r>
      <w:r>
        <w:rPr>
          <w:rFonts w:hint="eastAsia" w:ascii="微软雅黑" w:hAnsi="微软雅黑" w:eastAsia="微软雅黑" w:cs="微软雅黑"/>
          <w:b/>
          <w:bCs/>
          <w:color w:val="000000"/>
        </w:rPr>
        <w:t xml:space="preserve"> </w:t>
      </w:r>
    </w:p>
    <w:p>
      <w:r>
        <w:rPr>
          <w:rFonts w:hint="eastAsia" w:ascii="微软雅黑" w:hAnsi="微软雅黑" w:eastAsia="微软雅黑" w:cs="微软雅黑"/>
          <w:b/>
          <w:bCs/>
          <w:color w:val="000000"/>
        </w:rPr>
        <w:t>传  真：</w:t>
      </w:r>
      <w:r>
        <w:rPr>
          <w:rFonts w:hint="eastAsia" w:ascii="微软雅黑" w:hAnsi="微软雅黑" w:eastAsia="微软雅黑" w:cs="微软雅黑"/>
          <w:b/>
          <w:bCs/>
          <w:color w:val="000000"/>
          <w:u w:val="single"/>
        </w:rPr>
        <w:t xml:space="preserve">                                </w:t>
      </w:r>
      <w:r>
        <w:rPr>
          <w:rFonts w:hint="eastAsia" w:ascii="微软雅黑" w:hAnsi="微软雅黑" w:eastAsia="微软雅黑" w:cs="微软雅黑"/>
          <w:b/>
          <w:bCs/>
          <w:color w:val="000000"/>
        </w:rPr>
        <w:t>电子邮箱  ：</w:t>
      </w:r>
      <w:r>
        <w:rPr>
          <w:rFonts w:hint="eastAsia" w:ascii="微软雅黑" w:hAnsi="微软雅黑" w:eastAsia="微软雅黑" w:cs="微软雅黑"/>
          <w:b/>
          <w:bCs/>
          <w:color w:val="000000"/>
          <w:u w:val="single"/>
        </w:rPr>
        <w:t xml:space="preserve">                                       .  </w:t>
      </w: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73B4C"/>
    <w:rsid w:val="3B073B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2018-09-26T03:43:00Z</dcterms:created>
  <dc:creator>阳光的味道</dc:creator>
  <cp:lastModifiedBy>阳光的味道</cp:lastModifiedBy>
  <dcterms:modified xsi:type="dcterms:W3CDTF">2018-09-26T03:45:02Z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